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11" w:rsidRPr="00B0387F" w:rsidRDefault="00123257" w:rsidP="001232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E21811" w:rsidRPr="00B0387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C1F3FAA" wp14:editId="05DA3F11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1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E21811" w:rsidRPr="00B0387F" w:rsidRDefault="00E21811" w:rsidP="00E2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КРАСНОЯРСКИЙ КРАЙ</w:t>
      </w:r>
    </w:p>
    <w:p w:rsidR="00E21811" w:rsidRPr="00B0387F" w:rsidRDefault="00E21811" w:rsidP="00E2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ПИРОВСКИЙ МУНИЦИПАЛЬНЫЙ ОКРУГ</w:t>
      </w:r>
    </w:p>
    <w:p w:rsidR="00E21811" w:rsidRPr="00B0387F" w:rsidRDefault="00E21811" w:rsidP="00E2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ПИРОВСКИЙ ОКРУЖНОЙ СОВЕТ ДЕПУТАТОВ</w:t>
      </w:r>
    </w:p>
    <w:p w:rsidR="00E21811" w:rsidRPr="00B0387F" w:rsidRDefault="00E21811" w:rsidP="00E21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811" w:rsidRPr="00B0387F" w:rsidRDefault="00E21811" w:rsidP="00E218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21811" w:rsidRDefault="00E21811" w:rsidP="00E2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21811" w:rsidRPr="00FA6A64" w:rsidRDefault="00E21811" w:rsidP="00E2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A6A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</w:t>
      </w:r>
    </w:p>
    <w:p w:rsidR="00E21811" w:rsidRPr="00B0387F" w:rsidRDefault="00EF7183" w:rsidP="00E218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E21811" w:rsidRPr="00B0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21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21811" w:rsidRPr="00B0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="00E21811" w:rsidRPr="00B0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с. Пировское       </w:t>
      </w:r>
      <w:r w:rsidR="00E21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№ </w:t>
      </w:r>
      <w:r w:rsidR="00123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13-144р</w:t>
      </w:r>
      <w:r w:rsidR="00E21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21811" w:rsidRPr="00EC74EE" w:rsidRDefault="00E21811" w:rsidP="00E21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1811" w:rsidRDefault="00E21811" w:rsidP="009B6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стоимости арендной платы для муниципального бюджетного учреждения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Пировская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Пировского муниципального округа</w:t>
      </w:r>
    </w:p>
    <w:p w:rsidR="00E21811" w:rsidRDefault="00E21811" w:rsidP="00E21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811" w:rsidRDefault="00E21811" w:rsidP="00E21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1811" w:rsidRDefault="00E21811" w:rsidP="00E2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F70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надлежащего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использования  объектов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нежилого фонда, </w:t>
      </w:r>
      <w:r w:rsidRPr="00FF6EE1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20 Устава </w:t>
      </w:r>
      <w:r w:rsidRPr="00172F70">
        <w:rPr>
          <w:rFonts w:ascii="Times New Roman" w:eastAsia="Calibri" w:hAnsi="Times New Roman" w:cs="Times New Roman"/>
          <w:sz w:val="28"/>
          <w:szCs w:val="28"/>
        </w:rPr>
        <w:t>Пировского муниципального округа, окружной Совет депутатов,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811" w:rsidRDefault="00E21811" w:rsidP="00E2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21811" w:rsidRDefault="00E21811" w:rsidP="00E218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23DAC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223DAC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223DAC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23DAC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</w:t>
      </w:r>
      <w:proofErr w:type="gramStart"/>
      <w:r w:rsidRPr="00223DAC">
        <w:rPr>
          <w:rFonts w:ascii="Times New Roman" w:eastAsia="Calibri" w:hAnsi="Times New Roman" w:cs="Times New Roman"/>
          <w:sz w:val="28"/>
          <w:szCs w:val="28"/>
        </w:rPr>
        <w:t>образования  «</w:t>
      </w:r>
      <w:proofErr w:type="spellStart"/>
      <w:proofErr w:type="gramEnd"/>
      <w:r w:rsidRPr="00223DAC">
        <w:rPr>
          <w:rFonts w:ascii="Times New Roman" w:eastAsia="Calibri" w:hAnsi="Times New Roman" w:cs="Times New Roman"/>
          <w:sz w:val="28"/>
          <w:szCs w:val="28"/>
        </w:rPr>
        <w:t>Пировская</w:t>
      </w:r>
      <w:proofErr w:type="spellEnd"/>
      <w:r w:rsidRPr="00223DAC">
        <w:rPr>
          <w:rFonts w:ascii="Times New Roman" w:eastAsia="Calibri" w:hAnsi="Times New Roman" w:cs="Times New Roman"/>
          <w:sz w:val="28"/>
          <w:szCs w:val="28"/>
        </w:rPr>
        <w:t xml:space="preserve"> детская школа искусств»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 </w:t>
      </w:r>
      <w:r w:rsidRPr="00981169">
        <w:rPr>
          <w:rFonts w:ascii="Times New Roman" w:eastAsia="Calibri" w:hAnsi="Times New Roman" w:cs="Times New Roman"/>
          <w:sz w:val="28"/>
          <w:szCs w:val="28"/>
        </w:rPr>
        <w:t xml:space="preserve">нежилых помещений в аренду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23DAC">
        <w:rPr>
          <w:rFonts w:ascii="Times New Roman" w:eastAsia="Calibri" w:hAnsi="Times New Roman" w:cs="Times New Roman"/>
          <w:sz w:val="28"/>
          <w:szCs w:val="28"/>
        </w:rPr>
        <w:t xml:space="preserve">становить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ежемесячную </w:t>
      </w:r>
      <w:r w:rsidRPr="00223DAC">
        <w:rPr>
          <w:rFonts w:ascii="Times New Roman" w:eastAsia="Calibri" w:hAnsi="Times New Roman" w:cs="Times New Roman"/>
          <w:sz w:val="28"/>
          <w:szCs w:val="28"/>
        </w:rPr>
        <w:t>арендн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223DAC">
        <w:rPr>
          <w:rFonts w:ascii="Times New Roman" w:eastAsia="Calibri" w:hAnsi="Times New Roman" w:cs="Times New Roman"/>
          <w:sz w:val="28"/>
          <w:szCs w:val="28"/>
        </w:rPr>
        <w:t xml:space="preserve"> плат</w:t>
      </w:r>
      <w:r>
        <w:rPr>
          <w:rFonts w:ascii="Times New Roman" w:eastAsia="Calibri" w:hAnsi="Times New Roman" w:cs="Times New Roman"/>
          <w:sz w:val="28"/>
          <w:szCs w:val="28"/>
        </w:rPr>
        <w:t>у за один квадратный метр нежилой площади  в размере 539 рублей.</w:t>
      </w:r>
    </w:p>
    <w:p w:rsidR="00E21811" w:rsidRPr="00DB399E" w:rsidRDefault="00E21811" w:rsidP="00E2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99E">
        <w:rPr>
          <w:rFonts w:ascii="Times New Roman" w:eastAsia="Calibri" w:hAnsi="Times New Roman" w:cs="Times New Roman"/>
          <w:sz w:val="28"/>
          <w:szCs w:val="28"/>
        </w:rPr>
        <w:t>2. Контроль за исполнением настоящего решения возложить на комиссию по социальной политике и вопросам местного самоуправления.</w:t>
      </w:r>
    </w:p>
    <w:p w:rsidR="00E21811" w:rsidRDefault="00E21811" w:rsidP="00E2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99E">
        <w:rPr>
          <w:rFonts w:ascii="Times New Roman" w:eastAsia="Calibri" w:hAnsi="Times New Roman" w:cs="Times New Roman"/>
          <w:sz w:val="28"/>
          <w:szCs w:val="28"/>
        </w:rPr>
        <w:t xml:space="preserve">3. Решение вступает в силу после официального опубликования </w:t>
      </w:r>
      <w:r w:rsidRPr="000371D6">
        <w:rPr>
          <w:rFonts w:ascii="Times New Roman" w:eastAsia="Calibri" w:hAnsi="Times New Roman" w:cs="Times New Roman"/>
          <w:sz w:val="28"/>
          <w:szCs w:val="28"/>
        </w:rPr>
        <w:t>в районной газете «Заря».</w:t>
      </w:r>
    </w:p>
    <w:p w:rsidR="00E21811" w:rsidRPr="00415FB5" w:rsidRDefault="00E21811" w:rsidP="00E2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ahoma" w:hAnsi="Tahoma" w:cs="Tahoma"/>
          <w:color w:val="FF0000"/>
          <w:sz w:val="18"/>
          <w:szCs w:val="18"/>
          <w:shd w:val="clear" w:color="auto" w:fill="FFFFFF"/>
        </w:rPr>
      </w:pPr>
      <w:r w:rsidRPr="00415FB5">
        <w:rPr>
          <w:rStyle w:val="a4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p w:rsidR="00E21811" w:rsidRPr="00415FB5" w:rsidRDefault="00E21811" w:rsidP="00E21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21811" w:rsidRPr="000371D6" w:rsidRDefault="00E21811" w:rsidP="00E21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5529"/>
        <w:gridCol w:w="4110"/>
        <w:gridCol w:w="568"/>
      </w:tblGrid>
      <w:tr w:rsidR="00E21811" w:rsidRPr="00EC74EE" w:rsidTr="00AC492B">
        <w:tc>
          <w:tcPr>
            <w:tcW w:w="5529" w:type="dxa"/>
            <w:hideMark/>
          </w:tcPr>
          <w:p w:rsidR="00E21811" w:rsidRPr="00EC74EE" w:rsidRDefault="00E21811" w:rsidP="00AC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E21811" w:rsidRPr="00EC74EE" w:rsidRDefault="00E21811" w:rsidP="00AC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74E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E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</w:tc>
        <w:tc>
          <w:tcPr>
            <w:tcW w:w="4678" w:type="dxa"/>
            <w:gridSpan w:val="2"/>
            <w:hideMark/>
          </w:tcPr>
          <w:p w:rsidR="00E21811" w:rsidRPr="00EC74EE" w:rsidRDefault="00E21811" w:rsidP="00AC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4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Глава </w:t>
            </w:r>
            <w:r w:rsidRPr="00EC74EE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Пировского</w:t>
            </w:r>
          </w:p>
          <w:p w:rsidR="00E21811" w:rsidRPr="00EC74EE" w:rsidRDefault="00E21811" w:rsidP="00AC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74E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округа</w:t>
            </w:r>
          </w:p>
        </w:tc>
      </w:tr>
      <w:tr w:rsidR="00E21811" w:rsidRPr="00EC74EE" w:rsidTr="00AC492B">
        <w:trPr>
          <w:gridAfter w:val="1"/>
          <w:wAfter w:w="568" w:type="dxa"/>
          <w:trHeight w:val="463"/>
        </w:trPr>
        <w:tc>
          <w:tcPr>
            <w:tcW w:w="5529" w:type="dxa"/>
          </w:tcPr>
          <w:p w:rsidR="00E21811" w:rsidRPr="00EC74EE" w:rsidRDefault="00E21811" w:rsidP="00AC492B">
            <w:pPr>
              <w:widowControl w:val="0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7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 Г.И. </w:t>
            </w:r>
            <w:proofErr w:type="spellStart"/>
            <w:r w:rsidRPr="00EC74EE">
              <w:rPr>
                <w:rFonts w:ascii="Times New Roman" w:hAnsi="Times New Roman" w:cs="Times New Roman"/>
                <w:iCs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110" w:type="dxa"/>
          </w:tcPr>
          <w:p w:rsidR="00E21811" w:rsidRPr="00EC74EE" w:rsidRDefault="00E21811" w:rsidP="00AC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 А.И. Евсеев</w:t>
            </w:r>
          </w:p>
        </w:tc>
      </w:tr>
    </w:tbl>
    <w:p w:rsidR="008B63BE" w:rsidRDefault="008B63BE"/>
    <w:sectPr w:rsidR="008B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174"/>
    <w:multiLevelType w:val="hybridMultilevel"/>
    <w:tmpl w:val="61B00F90"/>
    <w:lvl w:ilvl="0" w:tplc="CBBED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B3"/>
    <w:rsid w:val="00123257"/>
    <w:rsid w:val="00181583"/>
    <w:rsid w:val="00593F10"/>
    <w:rsid w:val="008B63BE"/>
    <w:rsid w:val="009B6317"/>
    <w:rsid w:val="00B12C18"/>
    <w:rsid w:val="00B16EB3"/>
    <w:rsid w:val="00E21811"/>
    <w:rsid w:val="00E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8D7B5-D29D-49A2-99B7-DF3CB83D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21811"/>
    <w:pPr>
      <w:ind w:left="720"/>
      <w:contextualSpacing/>
    </w:pPr>
  </w:style>
  <w:style w:type="character" w:styleId="a4">
    <w:name w:val="Strong"/>
    <w:basedOn w:val="a0"/>
    <w:uiPriority w:val="22"/>
    <w:qFormat/>
    <w:rsid w:val="00E218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cp:lastPrinted>2021-07-28T07:49:00Z</cp:lastPrinted>
  <dcterms:created xsi:type="dcterms:W3CDTF">2021-07-22T02:33:00Z</dcterms:created>
  <dcterms:modified xsi:type="dcterms:W3CDTF">2021-07-29T05:55:00Z</dcterms:modified>
</cp:coreProperties>
</file>